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(наименование организации)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Москва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 создании специализированной комиссии  по проверке знания требований охраны труда у работников, выполняющих работы повышенной опасности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соответствии с требованиями </w:t>
      </w:r>
      <w:r>
        <w:rPr>
          <w:rFonts w:hAnsi="Times New Roman" w:cs="Times New Roman"/>
          <w:color w:val="000000"/>
          <w:sz w:val="24"/>
          <w:szCs w:val="24"/>
        </w:rPr>
        <w:t>постановления Правительства РФ от 24.12.2021 № 2464</w:t>
      </w:r>
      <w:r>
        <w:rPr>
          <w:rFonts w:hAnsi="Times New Roman" w:cs="Times New Roman"/>
          <w:color w:val="000000"/>
          <w:sz w:val="24"/>
          <w:szCs w:val="24"/>
        </w:rPr>
        <w:t xml:space="preserve"> «О порядке обучения по охране труда и проверки знания требований охраны труда», в целях проведения проверки знаний у персонала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Направить на обучение по программе обучения безопасным методам и приемам выполнения работ повышенной опасности, указанной в </w:t>
      </w:r>
      <w:r>
        <w:rPr>
          <w:rFonts w:hAnsi="Times New Roman" w:cs="Times New Roman"/>
          <w:color w:val="000000"/>
          <w:sz w:val="24"/>
          <w:szCs w:val="24"/>
        </w:rPr>
        <w:t>подпункте «в» пункта 46 постановления Правительства РФ от 24.12.2021 № 2464</w:t>
      </w:r>
      <w:r>
        <w:rPr>
          <w:rFonts w:hAnsi="Times New Roman" w:cs="Times New Roman"/>
          <w:color w:val="000000"/>
          <w:sz w:val="24"/>
          <w:szCs w:val="24"/>
        </w:rPr>
        <w:t xml:space="preserve">, с отрывом от производства в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следующих работников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После прохождения обучения вышеуказанных работников создать специализированную комиссию по проверке знания требований охраны труда у работников, выполняющих работы повышенной опасности 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в составе: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председатель комиссии: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члены комиссии: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Председателю и членам комиссии: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3.1. Проводить проверку знаний работников в соответствии с Положением о порядке обучения требованиям охраны труда, утв. приказом директора 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3.2. Результаты проверки знаний оформлять протоколом, форма которого приведена в приложении к данному приказу.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Работникам, получившим неудовлетворительную оценку, в срок не более одного месяца пройти повторно проверку знаний в комиссии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 Контроль за исполнением настоящего приказа оставляю за собой.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Генеральный директор  </w:t>
      </w:r>
      <w:r>
        <w:rPr>
          <w:rFonts w:hAnsi="Times New Roman" w:cs="Times New Roman"/>
          <w:color w:val="000000"/>
          <w:sz w:val="24"/>
          <w:szCs w:val="24"/>
        </w:rPr>
        <w:t>_______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 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приказом ознакомлены: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(личная подпись)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(личная подпись)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(личная подпись)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 к приказу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Протокол № 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проверки знаний по безопасным методам и приемам выполнения работ повышенной опасности,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(полное наименование организации)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соответствии с приказом работодателя  от «_____» _____ 20__ г. № ____комиссия в составе: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председателя 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(Ф. И. О.)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заместителя председателя 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(Ф. И. О.)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членов: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(Ф. И. О.)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(Ф. И. О.)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(Ф. И. О.)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провела проверку знания требований охраны труда работников по программе________________________________________________________________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                             (наименование программы)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объеме 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                      (количество часов)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Ф.И.О. работника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Профессия/д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олжность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Место работы работника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Результат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проверки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знаний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(удовлетворительно/неудовлетворительно)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 проверки знаний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Регистрационный номер записи о прохождении проверки знания требований охраны труда в Реестре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Подпись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работника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Председатель комиссии: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Заместитель председателя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комиссии: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Члены комиссии: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8f59cf8a4e764aee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